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河南农业大学</w:t>
      </w:r>
    </w:p>
    <w:p>
      <w:pPr>
        <w:pStyle w:val="5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201</w:t>
      </w:r>
      <w:r>
        <w:rPr>
          <w:rFonts w:hint="eastAsia" w:ascii="宋体" w:hAnsi="宋体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sz w:val="32"/>
          <w:szCs w:val="32"/>
        </w:rPr>
        <w:t>-201</w:t>
      </w:r>
      <w:r>
        <w:rPr>
          <w:rFonts w:hint="eastAsia" w:ascii="宋体" w:hAnsi="宋体"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sz w:val="32"/>
          <w:szCs w:val="32"/>
        </w:rPr>
        <w:t>学年研究生先进集体和先进个人名单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一、研究生先进集体（1</w:t>
      </w:r>
      <w:r>
        <w:rPr>
          <w:rFonts w:hint="eastAsia" w:ascii="仿宋" w:hAnsi="仿宋" w:eastAsia="仿宋" w:cs="黑体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黑体"/>
          <w:sz w:val="28"/>
          <w:szCs w:val="28"/>
        </w:rPr>
        <w:t>个）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农学院中药学知行本草研发团队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农学院2018级农艺与种业班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林学院研究生会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林学院林木生物技术实验室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牧医工程学院家禽中心实验室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机电工程学院生物制氢科研团队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机电工程学院智能机器人科研团队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经济与管理学院“游千年古县，观改革巨变”暑期社会实践小分队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烟草学院烟草栽培生理实验室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生命科学学院玉米代谢调控的分子机制团队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食品科学技术学院畜产品加工课题组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河南农业大学研究生新媒体中心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黑体"/>
          <w:sz w:val="28"/>
          <w:szCs w:val="28"/>
        </w:rPr>
        <w:t>优秀研究生（1</w:t>
      </w:r>
      <w:r>
        <w:rPr>
          <w:rFonts w:hint="eastAsia" w:ascii="仿宋" w:hAnsi="仿宋" w:eastAsia="仿宋" w:cs="黑体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黑体"/>
          <w:sz w:val="28"/>
          <w:szCs w:val="28"/>
        </w:rPr>
        <w:t>人）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包秀豪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阳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霞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bookmarkStart w:id="0" w:name="OLE_LINK3"/>
      <w:bookmarkStart w:id="1" w:name="OLE_LINK4"/>
      <w:r>
        <w:rPr>
          <w:rFonts w:hint="eastAsia" w:ascii="仿宋" w:hAnsi="仿宋" w:eastAsia="仿宋" w:cs="仿宋"/>
          <w:color w:val="auto"/>
          <w:sz w:val="28"/>
          <w:szCs w:val="28"/>
        </w:rPr>
        <w:t>陈智勇</w:t>
      </w:r>
      <w:bookmarkEnd w:id="0"/>
      <w:bookmarkEnd w:id="1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赵倩男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bookmarkStart w:id="2" w:name="OLE_LINK1"/>
      <w:bookmarkStart w:id="3" w:name="OLE_LINK2"/>
      <w:r>
        <w:rPr>
          <w:rFonts w:hint="eastAsia" w:ascii="仿宋" w:hAnsi="仿宋" w:eastAsia="仿宋" w:cs="仿宋"/>
          <w:color w:val="auto"/>
          <w:sz w:val="28"/>
          <w:szCs w:val="28"/>
        </w:rPr>
        <w:t>杨家蘅</w:t>
      </w:r>
      <w:bookmarkEnd w:id="2"/>
      <w:bookmarkEnd w:id="3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bookmarkStart w:id="4" w:name="OLE_LINK6"/>
      <w:bookmarkStart w:id="5" w:name="OLE_LINK5"/>
      <w:r>
        <w:rPr>
          <w:rFonts w:hint="eastAsia" w:ascii="仿宋" w:hAnsi="仿宋" w:eastAsia="仿宋" w:cs="仿宋"/>
          <w:color w:val="auto"/>
          <w:sz w:val="28"/>
          <w:szCs w:val="28"/>
        </w:rPr>
        <w:t>王放放</w:t>
      </w:r>
      <w:bookmarkEnd w:id="4"/>
      <w:bookmarkEnd w:id="5"/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bookmarkStart w:id="6" w:name="OLE_LINK7"/>
      <w:r>
        <w:rPr>
          <w:rFonts w:hint="eastAsia" w:ascii="仿宋" w:hAnsi="仿宋" w:eastAsia="仿宋" w:cs="仿宋"/>
          <w:color w:val="auto"/>
          <w:sz w:val="28"/>
          <w:szCs w:val="28"/>
        </w:rPr>
        <w:t>刘素君</w:t>
      </w:r>
      <w:bookmarkEnd w:id="6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裴星旭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bookmarkStart w:id="7" w:name="OLE_LINK10"/>
      <w:bookmarkStart w:id="8" w:name="OLE_LINK11"/>
      <w:r>
        <w:rPr>
          <w:rFonts w:hint="eastAsia" w:ascii="仿宋" w:hAnsi="仿宋" w:eastAsia="仿宋" w:cs="仿宋"/>
          <w:color w:val="auto"/>
          <w:sz w:val="28"/>
          <w:szCs w:val="28"/>
        </w:rPr>
        <w:t>李晓立</w:t>
      </w:r>
      <w:bookmarkEnd w:id="7"/>
      <w:bookmarkEnd w:id="8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bookmarkStart w:id="9" w:name="OLE_LINK12"/>
      <w:bookmarkStart w:id="10" w:name="OLE_LINK13"/>
      <w:r>
        <w:rPr>
          <w:rFonts w:hint="eastAsia" w:ascii="仿宋" w:hAnsi="仿宋" w:eastAsia="仿宋" w:cs="仿宋"/>
          <w:color w:val="auto"/>
          <w:sz w:val="28"/>
          <w:szCs w:val="28"/>
        </w:rPr>
        <w:t>李欣容</w:t>
      </w:r>
      <w:bookmarkEnd w:id="9"/>
      <w:bookmarkEnd w:id="10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bookmarkStart w:id="11" w:name="OLE_LINK14"/>
      <w:r>
        <w:rPr>
          <w:rFonts w:hint="eastAsia" w:ascii="仿宋" w:hAnsi="仿宋" w:eastAsia="仿宋" w:cs="仿宋"/>
          <w:color w:val="auto"/>
          <w:sz w:val="28"/>
          <w:szCs w:val="28"/>
        </w:rPr>
        <w:t>刘北城</w:t>
      </w:r>
      <w:bookmarkEnd w:id="11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bookmarkStart w:id="12" w:name="OLE_LINK15"/>
      <w:bookmarkStart w:id="13" w:name="OLE_LINK16"/>
      <w:r>
        <w:rPr>
          <w:rFonts w:hint="eastAsia" w:ascii="仿宋" w:hAnsi="仿宋" w:eastAsia="仿宋" w:cs="仿宋"/>
          <w:color w:val="auto"/>
          <w:sz w:val="28"/>
          <w:szCs w:val="28"/>
        </w:rPr>
        <w:t>刘佳佳</w:t>
      </w:r>
      <w:bookmarkEnd w:id="12"/>
      <w:bookmarkEnd w:id="13"/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张颖蕾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bookmarkStart w:id="14" w:name="OLE_LINK19"/>
      <w:bookmarkStart w:id="15" w:name="OLE_LINK18"/>
      <w:r>
        <w:rPr>
          <w:rFonts w:hint="eastAsia" w:ascii="仿宋" w:hAnsi="仿宋" w:eastAsia="仿宋" w:cs="仿宋"/>
          <w:color w:val="auto"/>
          <w:sz w:val="28"/>
          <w:szCs w:val="28"/>
        </w:rPr>
        <w:t>吴玉杰</w:t>
      </w:r>
      <w:bookmarkEnd w:id="14"/>
      <w:bookmarkEnd w:id="15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王金凤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bookmarkStart w:id="16" w:name="OLE_LINK22"/>
      <w:bookmarkStart w:id="17" w:name="OLE_LINK21"/>
      <w:r>
        <w:rPr>
          <w:rFonts w:hint="eastAsia" w:ascii="仿宋" w:hAnsi="仿宋" w:eastAsia="仿宋" w:cs="仿宋"/>
          <w:color w:val="auto"/>
          <w:sz w:val="28"/>
          <w:szCs w:val="28"/>
        </w:rPr>
        <w:t>赵国强</w:t>
      </w:r>
      <w:bookmarkEnd w:id="16"/>
      <w:bookmarkEnd w:id="17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邓永兴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王兴梅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焦志鑫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贾双杰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源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范贝贝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刘金苹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桑凯新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赵伟伟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王梦瑶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孙利强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丁芹勤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司瑜韬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赵珠琳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谢雨芮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段彦博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张向前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李文雅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苏瑞景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刘丹丽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郭治国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张晨曦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刘小康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田润博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阮海宇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陈景岩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许益杰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郭瑞珍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孔江南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张彦华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崔建涛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任豪杰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申水莹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李亚猛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张天朋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李冬贤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吴亚文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张壮壮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徐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常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徐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岳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利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苹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苗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潘飞龙  </w:t>
      </w: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 xml:space="preserve">罗  勇  </w:t>
      </w: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杜  甫  陈思蒙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冯雨晴  刘博远  王英锋  张豪洋  潘昊东  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谢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源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薛彩英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薛玉莹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孙龙龙  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李欣欣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武向斌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张凯歌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张一鸣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孙  梁  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李成伟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朱晓宵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李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娟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周亚萍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郝平安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牛靓洁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许湘茹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张艺明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张艺博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王兴豪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王红霞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高凯莉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郝婉名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张佳烨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刘超杰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梁小东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none"/>
        </w:rPr>
        <w:t>贾爱华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none"/>
        </w:rPr>
        <w:t>刘晓丹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none"/>
        </w:rPr>
        <w:t>王留行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赵文鹏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 w:color="FFFFFF"/>
          <w:lang w:eastAsia="zh-CN"/>
        </w:rPr>
        <w:t>刘一潇</w:t>
      </w:r>
      <w:r>
        <w:rPr>
          <w:rFonts w:hint="eastAsia" w:ascii="仿宋" w:hAnsi="仿宋" w:eastAsia="仿宋" w:cs="仿宋"/>
          <w:sz w:val="28"/>
          <w:szCs w:val="28"/>
          <w:u w:val="single" w:color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 w:color="FFFFFF"/>
          <w:lang w:eastAsia="zh-CN"/>
        </w:rPr>
        <w:t>郭亚飞</w:t>
      </w:r>
      <w:r>
        <w:rPr>
          <w:rFonts w:hint="eastAsia" w:ascii="仿宋" w:hAnsi="仿宋" w:eastAsia="仿宋" w:cs="仿宋"/>
          <w:sz w:val="28"/>
          <w:szCs w:val="28"/>
          <w:u w:val="single" w:color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刘志芳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石  柯  廖伟迪  张  谦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  <w:lang w:eastAsia="zh-CN"/>
        </w:rPr>
        <w:t>三、</w:t>
      </w:r>
      <w:r>
        <w:rPr>
          <w:rFonts w:hint="eastAsia" w:ascii="仿宋" w:hAnsi="仿宋" w:eastAsia="仿宋" w:cs="黑体"/>
          <w:sz w:val="28"/>
          <w:szCs w:val="28"/>
        </w:rPr>
        <w:t>优秀研究生干部（4</w:t>
      </w:r>
      <w:r>
        <w:rPr>
          <w:rFonts w:hint="eastAsia" w:ascii="仿宋" w:hAnsi="仿宋" w:eastAsia="仿宋" w:cs="黑体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黑体"/>
          <w:sz w:val="28"/>
          <w:szCs w:val="28"/>
        </w:rPr>
        <w:t>人）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李俊畅 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赵昆昆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叶颖晓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潘宇博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bookmarkStart w:id="18" w:name="OLE_LINK31"/>
      <w:r>
        <w:rPr>
          <w:rFonts w:hint="eastAsia" w:ascii="仿宋" w:hAnsi="仿宋" w:eastAsia="仿宋" w:cs="仿宋"/>
          <w:color w:val="auto"/>
          <w:sz w:val="28"/>
          <w:szCs w:val="28"/>
        </w:rPr>
        <w:t>申思洋</w:t>
      </w:r>
      <w:bookmarkEnd w:id="18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宋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淼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bookmarkStart w:id="19" w:name="OLE_LINK33"/>
      <w:bookmarkStart w:id="20" w:name="OLE_LINK32"/>
      <w:r>
        <w:rPr>
          <w:rFonts w:hint="eastAsia" w:ascii="仿宋" w:hAnsi="仿宋" w:eastAsia="仿宋" w:cs="仿宋"/>
          <w:color w:val="auto"/>
          <w:sz w:val="28"/>
          <w:szCs w:val="28"/>
        </w:rPr>
        <w:t>王留壹</w:t>
      </w:r>
      <w:bookmarkEnd w:id="19"/>
      <w:bookmarkEnd w:id="20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李胜楠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常毅洪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邢露华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徐博伦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彭梦婕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牛梦鹤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田长丰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李滨洲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吕晨晨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孙君卫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尉翔栋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李  闻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曹乐天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郑慧华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翟亚军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仝振伟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志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default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岳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许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帅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胡静宜  李子绅  李昕曈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王  硕  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曹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龙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冯玫侨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李梦婷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欧阳梦真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王华丽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孟子晴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张忆臻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none"/>
        </w:rPr>
        <w:t>杜如宇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none"/>
        </w:rPr>
        <w:t>高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none"/>
        </w:rPr>
        <w:t>涵</w:t>
      </w:r>
    </w:p>
    <w:p>
      <w:pPr>
        <w:tabs>
          <w:tab w:val="left" w:pos="0"/>
        </w:tabs>
        <w:adjustRightInd w:val="0"/>
        <w:snapToGrid w:val="0"/>
        <w:spacing w:line="560" w:lineRule="exact"/>
        <w:rPr>
          <w:rFonts w:hint="default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u w:val="single" w:color="FFFFFF"/>
          <w:lang w:eastAsia="zh-CN"/>
        </w:rPr>
        <w:t>顾亚菲</w:t>
      </w:r>
      <w:r>
        <w:rPr>
          <w:rFonts w:hint="eastAsia" w:ascii="仿宋" w:hAnsi="仿宋" w:eastAsia="仿宋" w:cs="仿宋"/>
          <w:sz w:val="28"/>
          <w:szCs w:val="28"/>
          <w:u w:val="single" w:color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郭春阳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 xml:space="preserve">  刘扣珠  任梦娟  </w:t>
      </w: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端木瑞利</w:t>
      </w:r>
    </w:p>
    <w:p>
      <w:pPr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bookmarkStart w:id="21" w:name="_GoBack"/>
      <w:bookmarkEnd w:id="2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F02D26"/>
    <w:rsid w:val="108E554D"/>
    <w:rsid w:val="172C623C"/>
    <w:rsid w:val="2FE21659"/>
    <w:rsid w:val="3FC62DB1"/>
    <w:rsid w:val="46175B27"/>
    <w:rsid w:val="52EA5355"/>
    <w:rsid w:val="54A53FC7"/>
    <w:rsid w:val="57A11C8B"/>
    <w:rsid w:val="6465765A"/>
    <w:rsid w:val="69FD03B2"/>
    <w:rsid w:val="768B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黑体"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杨晓哲</dc:creator>
  <cp:lastModifiedBy>Diarmuid</cp:lastModifiedBy>
  <dcterms:modified xsi:type="dcterms:W3CDTF">2019-05-22T01:04:19Z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